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9D" w:rsidRDefault="0022304B" w:rsidP="00E3219D">
      <w:pPr>
        <w:rPr>
          <w:b/>
          <w:sz w:val="36"/>
          <w:szCs w:val="36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133253" cy="10191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f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71" cy="10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FC">
        <w:rPr>
          <w:sz w:val="24"/>
          <w:szCs w:val="24"/>
        </w:rPr>
        <w:tab/>
      </w:r>
      <w:r w:rsidR="006802FC">
        <w:rPr>
          <w:sz w:val="24"/>
          <w:szCs w:val="24"/>
        </w:rPr>
        <w:tab/>
      </w:r>
      <w:r w:rsidR="00137CD3">
        <w:rPr>
          <w:sz w:val="24"/>
          <w:szCs w:val="24"/>
        </w:rPr>
        <w:t xml:space="preserve">         </w:t>
      </w:r>
      <w:r w:rsidR="006802FC">
        <w:rPr>
          <w:b/>
          <w:sz w:val="36"/>
          <w:szCs w:val="36"/>
        </w:rPr>
        <w:t>REGOLAMENTO</w:t>
      </w:r>
      <w:r w:rsidR="00137CD3">
        <w:rPr>
          <w:b/>
          <w:sz w:val="36"/>
          <w:szCs w:val="36"/>
        </w:rPr>
        <w:tab/>
      </w:r>
      <w:r w:rsidR="00137CD3">
        <w:rPr>
          <w:b/>
          <w:sz w:val="36"/>
          <w:szCs w:val="36"/>
        </w:rPr>
        <w:tab/>
      </w:r>
      <w:r w:rsidR="00137CD3">
        <w:rPr>
          <w:b/>
          <w:sz w:val="36"/>
          <w:szCs w:val="36"/>
        </w:rPr>
        <w:tab/>
      </w:r>
      <w:r w:rsidR="00137CD3">
        <w:rPr>
          <w:b/>
          <w:sz w:val="36"/>
          <w:szCs w:val="36"/>
        </w:rPr>
        <w:tab/>
      </w:r>
      <w:r w:rsidR="00AB7AEB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847725" cy="8805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9" cy="90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9D" w:rsidRPr="00E3219D" w:rsidRDefault="00E3219D" w:rsidP="00E3219D">
      <w:pPr>
        <w:rPr>
          <w:b/>
          <w:sz w:val="40"/>
          <w:szCs w:val="36"/>
          <w:u w:val="single"/>
        </w:rPr>
      </w:pPr>
      <w:r w:rsidRPr="00E3219D">
        <w:rPr>
          <w:b/>
          <w:i/>
          <w:sz w:val="28"/>
          <w:szCs w:val="24"/>
          <w:u w:val="single"/>
        </w:rPr>
        <w:t xml:space="preserve">REGOLE GENERALI DI ACCESSO: </w:t>
      </w:r>
    </w:p>
    <w:p w:rsidR="0022304B" w:rsidRDefault="0022304B" w:rsidP="00157250">
      <w:pPr>
        <w:pStyle w:val="Paragrafoelenco"/>
        <w:numPr>
          <w:ilvl w:val="0"/>
          <w:numId w:val="2"/>
        </w:numPr>
        <w:ind w:left="0" w:hanging="284"/>
        <w:rPr>
          <w:b/>
          <w:i/>
          <w:sz w:val="24"/>
          <w:szCs w:val="24"/>
        </w:rPr>
      </w:pPr>
      <w:r w:rsidRPr="00CF4D53">
        <w:rPr>
          <w:b/>
          <w:i/>
          <w:sz w:val="24"/>
          <w:szCs w:val="24"/>
        </w:rPr>
        <w:t xml:space="preserve">L’ accesso ai corsi e alla sala pesi </w:t>
      </w:r>
      <w:r w:rsidR="00157250" w:rsidRPr="00CF4D53">
        <w:rPr>
          <w:b/>
          <w:i/>
          <w:sz w:val="24"/>
          <w:szCs w:val="24"/>
        </w:rPr>
        <w:t xml:space="preserve">è </w:t>
      </w:r>
      <w:r w:rsidRPr="00CF4D53">
        <w:rPr>
          <w:b/>
          <w:i/>
          <w:sz w:val="24"/>
          <w:szCs w:val="24"/>
        </w:rPr>
        <w:t>possibile solo dopo l’</w:t>
      </w:r>
      <w:r w:rsidR="007C2A09" w:rsidRPr="00CF4D53">
        <w:rPr>
          <w:b/>
          <w:i/>
          <w:sz w:val="24"/>
          <w:szCs w:val="24"/>
        </w:rPr>
        <w:t xml:space="preserve">avvenuta registrazione e </w:t>
      </w:r>
      <w:r w:rsidRPr="00CF4D53">
        <w:rPr>
          <w:b/>
          <w:i/>
          <w:sz w:val="24"/>
          <w:szCs w:val="24"/>
        </w:rPr>
        <w:t xml:space="preserve">pagamento della quota </w:t>
      </w:r>
      <w:r w:rsidR="00CE54E0" w:rsidRPr="00CF4D53">
        <w:rPr>
          <w:b/>
          <w:i/>
          <w:sz w:val="24"/>
          <w:szCs w:val="24"/>
        </w:rPr>
        <w:t>associativa e</w:t>
      </w:r>
      <w:r w:rsidR="00565C31" w:rsidRPr="00CF4D53">
        <w:rPr>
          <w:b/>
          <w:i/>
          <w:sz w:val="24"/>
          <w:szCs w:val="24"/>
        </w:rPr>
        <w:t xml:space="preserve"> istituzionale</w:t>
      </w:r>
      <w:r w:rsidR="00371762">
        <w:rPr>
          <w:b/>
          <w:i/>
          <w:sz w:val="24"/>
          <w:szCs w:val="24"/>
        </w:rPr>
        <w:t>.</w:t>
      </w:r>
      <w:r w:rsidR="0021072A">
        <w:rPr>
          <w:b/>
          <w:i/>
          <w:sz w:val="24"/>
          <w:szCs w:val="24"/>
        </w:rPr>
        <w:t xml:space="preserve"> </w:t>
      </w:r>
      <w:r w:rsidR="006B74DE" w:rsidRPr="00CF4D53">
        <w:rPr>
          <w:b/>
          <w:i/>
          <w:sz w:val="24"/>
          <w:szCs w:val="24"/>
        </w:rPr>
        <w:t xml:space="preserve">E’ vietato l’accesso delle sale </w:t>
      </w:r>
      <w:r w:rsidR="009F630F" w:rsidRPr="00CF4D53">
        <w:rPr>
          <w:b/>
          <w:i/>
          <w:sz w:val="24"/>
          <w:szCs w:val="24"/>
        </w:rPr>
        <w:t xml:space="preserve">e </w:t>
      </w:r>
      <w:r w:rsidR="00AC6F79" w:rsidRPr="00CF4D53">
        <w:rPr>
          <w:b/>
          <w:i/>
          <w:sz w:val="24"/>
          <w:szCs w:val="24"/>
        </w:rPr>
        <w:t xml:space="preserve">ai </w:t>
      </w:r>
      <w:r w:rsidR="009F630F" w:rsidRPr="00CF4D53">
        <w:rPr>
          <w:b/>
          <w:i/>
          <w:sz w:val="24"/>
          <w:szCs w:val="24"/>
        </w:rPr>
        <w:t xml:space="preserve">locali </w:t>
      </w:r>
      <w:r w:rsidR="006B74DE" w:rsidRPr="00CF4D53">
        <w:rPr>
          <w:b/>
          <w:i/>
          <w:sz w:val="24"/>
          <w:szCs w:val="24"/>
        </w:rPr>
        <w:t>ai non soci.</w:t>
      </w:r>
    </w:p>
    <w:p w:rsidR="005C51E1" w:rsidRPr="00CF4D53" w:rsidRDefault="005C51E1" w:rsidP="005C51E1">
      <w:pPr>
        <w:pStyle w:val="Paragrafoelenco"/>
        <w:ind w:left="0"/>
        <w:rPr>
          <w:b/>
          <w:i/>
          <w:sz w:val="24"/>
          <w:szCs w:val="24"/>
        </w:rPr>
      </w:pPr>
    </w:p>
    <w:p w:rsidR="00A314B8" w:rsidRDefault="00E97B9B" w:rsidP="00371762">
      <w:pPr>
        <w:pStyle w:val="Paragrafoelenco"/>
        <w:numPr>
          <w:ilvl w:val="0"/>
          <w:numId w:val="2"/>
        </w:numPr>
        <w:ind w:left="0" w:hanging="284"/>
        <w:rPr>
          <w:b/>
          <w:i/>
          <w:sz w:val="24"/>
          <w:szCs w:val="24"/>
        </w:rPr>
      </w:pPr>
      <w:r w:rsidRPr="00CF4D53">
        <w:rPr>
          <w:b/>
          <w:i/>
          <w:color w:val="0070C0"/>
          <w:sz w:val="24"/>
          <w:szCs w:val="24"/>
        </w:rPr>
        <w:t>Per evitare spiacevoli situazioni, si consiglia di effettuare il pagamento nel primo giorno prefissato, o antici</w:t>
      </w:r>
      <w:r w:rsidR="003921BE" w:rsidRPr="00CF4D53">
        <w:rPr>
          <w:b/>
          <w:i/>
          <w:color w:val="0070C0"/>
          <w:sz w:val="24"/>
          <w:szCs w:val="24"/>
        </w:rPr>
        <w:t>patame</w:t>
      </w:r>
      <w:r w:rsidR="00F1301D" w:rsidRPr="00CF4D53">
        <w:rPr>
          <w:b/>
          <w:i/>
          <w:color w:val="0070C0"/>
          <w:sz w:val="24"/>
          <w:szCs w:val="24"/>
        </w:rPr>
        <w:t xml:space="preserve">nte nei giorni di allenamento. </w:t>
      </w:r>
      <w:r w:rsidR="00371762">
        <w:rPr>
          <w:b/>
          <w:i/>
          <w:sz w:val="24"/>
          <w:szCs w:val="24"/>
        </w:rPr>
        <w:t>Pagamenti Quote Istituzionali e Associative con Contanti, bonifico oppure bancomat (+ 1 euro di spese per il servizio).</w:t>
      </w:r>
    </w:p>
    <w:p w:rsidR="00110FBB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sz w:val="24"/>
          <w:szCs w:val="24"/>
        </w:rPr>
      </w:pPr>
      <w:r w:rsidRPr="00CF4D53">
        <w:rPr>
          <w:b/>
          <w:i/>
          <w:sz w:val="24"/>
          <w:szCs w:val="24"/>
        </w:rPr>
        <w:t xml:space="preserve">Si consiglia di riporre oggetti personali: portafoglio, </w:t>
      </w:r>
      <w:proofErr w:type="spellStart"/>
      <w:r w:rsidRPr="00CF4D53">
        <w:rPr>
          <w:b/>
          <w:i/>
          <w:sz w:val="24"/>
          <w:szCs w:val="24"/>
        </w:rPr>
        <w:t>cell</w:t>
      </w:r>
      <w:proofErr w:type="spellEnd"/>
      <w:r w:rsidRPr="00CF4D53">
        <w:rPr>
          <w:b/>
          <w:i/>
          <w:sz w:val="24"/>
          <w:szCs w:val="24"/>
        </w:rPr>
        <w:t xml:space="preserve"> nelle </w:t>
      </w:r>
      <w:proofErr w:type="spellStart"/>
      <w:r w:rsidRPr="00CF4D53">
        <w:rPr>
          <w:b/>
          <w:i/>
          <w:sz w:val="24"/>
          <w:szCs w:val="24"/>
        </w:rPr>
        <w:t>appostite</w:t>
      </w:r>
      <w:proofErr w:type="spellEnd"/>
      <w:r w:rsidRPr="00CF4D53">
        <w:rPr>
          <w:b/>
          <w:i/>
          <w:sz w:val="24"/>
          <w:szCs w:val="24"/>
        </w:rPr>
        <w:t xml:space="preserve"> cassettine. La direzione non risponde di eventuali furti.</w:t>
      </w:r>
    </w:p>
    <w:p w:rsidR="00110FBB" w:rsidRPr="00CF4D53" w:rsidRDefault="00110FBB" w:rsidP="00110FBB">
      <w:pPr>
        <w:pStyle w:val="Paragrafoelenco"/>
        <w:ind w:left="0"/>
        <w:rPr>
          <w:b/>
          <w:i/>
          <w:sz w:val="24"/>
          <w:szCs w:val="24"/>
        </w:rPr>
      </w:pPr>
    </w:p>
    <w:p w:rsidR="003512CE" w:rsidRDefault="00110FBB" w:rsidP="003512CE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 w:rsidRPr="00CF4D53">
        <w:rPr>
          <w:b/>
          <w:i/>
          <w:color w:val="0070C0"/>
          <w:sz w:val="24"/>
          <w:szCs w:val="24"/>
        </w:rPr>
        <w:t>Rispettare gli orari di apertura e chiusura delle sale e dei corsi.</w:t>
      </w:r>
    </w:p>
    <w:p w:rsidR="00FB042F" w:rsidRPr="00FB042F" w:rsidRDefault="00FB042F" w:rsidP="00FB042F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- Entrare nelle sale con un adeguato livello di igiene personale. Se necessario utilizzare le apposite docce anche prima di allenarsi.</w:t>
      </w:r>
    </w:p>
    <w:p w:rsidR="003512CE" w:rsidRPr="003512CE" w:rsidRDefault="003512CE" w:rsidP="003512CE">
      <w:pPr>
        <w:pStyle w:val="Paragrafoelenco"/>
        <w:ind w:left="0"/>
        <w:rPr>
          <w:b/>
          <w:i/>
          <w:color w:val="0070C0"/>
          <w:sz w:val="24"/>
          <w:szCs w:val="24"/>
        </w:rPr>
      </w:pPr>
    </w:p>
    <w:p w:rsidR="00110FBB" w:rsidRPr="00980CA8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sz w:val="24"/>
          <w:szCs w:val="24"/>
        </w:rPr>
      </w:pPr>
      <w:r w:rsidRPr="00CF4D53">
        <w:rPr>
          <w:b/>
          <w:i/>
          <w:sz w:val="24"/>
          <w:szCs w:val="24"/>
        </w:rPr>
        <w:t>Il certificato medico sportivo</w:t>
      </w:r>
      <w:r>
        <w:rPr>
          <w:b/>
          <w:i/>
          <w:sz w:val="24"/>
          <w:szCs w:val="24"/>
        </w:rPr>
        <w:t xml:space="preserve"> (non </w:t>
      </w:r>
      <w:proofErr w:type="gramStart"/>
      <w:r>
        <w:rPr>
          <w:b/>
          <w:i/>
          <w:sz w:val="24"/>
          <w:szCs w:val="24"/>
        </w:rPr>
        <w:t>agonistico)</w:t>
      </w:r>
      <w:r w:rsidRPr="00CF4D53">
        <w:rPr>
          <w:b/>
          <w:i/>
          <w:sz w:val="24"/>
          <w:szCs w:val="24"/>
        </w:rPr>
        <w:t xml:space="preserve">  </w:t>
      </w:r>
      <w:proofErr w:type="spellStart"/>
      <w:r w:rsidRPr="00CF4D53">
        <w:rPr>
          <w:b/>
          <w:i/>
          <w:sz w:val="24"/>
          <w:szCs w:val="24"/>
        </w:rPr>
        <w:t>e</w:t>
      </w:r>
      <w:proofErr w:type="gramEnd"/>
      <w:r w:rsidRPr="00CF4D53">
        <w:rPr>
          <w:b/>
          <w:i/>
          <w:sz w:val="24"/>
          <w:szCs w:val="24"/>
        </w:rPr>
        <w:t>’</w:t>
      </w:r>
      <w:proofErr w:type="spellEnd"/>
      <w:r w:rsidRPr="00CF4D53">
        <w:rPr>
          <w:b/>
          <w:i/>
          <w:sz w:val="24"/>
          <w:szCs w:val="24"/>
        </w:rPr>
        <w:t xml:space="preserve"> obbligatorio per TUTTI</w:t>
      </w:r>
      <w:r>
        <w:rPr>
          <w:b/>
          <w:i/>
          <w:sz w:val="24"/>
          <w:szCs w:val="24"/>
        </w:rPr>
        <w:t xml:space="preserve"> DAI 6 ANNI</w:t>
      </w:r>
      <w:r w:rsidRPr="00CF4D53">
        <w:rPr>
          <w:b/>
          <w:i/>
          <w:sz w:val="24"/>
          <w:szCs w:val="24"/>
        </w:rPr>
        <w:t>, per chi fosse interessato siamo</w:t>
      </w:r>
      <w:r>
        <w:rPr>
          <w:b/>
          <w:i/>
          <w:sz w:val="24"/>
          <w:szCs w:val="24"/>
        </w:rPr>
        <w:t xml:space="preserve"> </w:t>
      </w:r>
      <w:r w:rsidRPr="00980CA8">
        <w:rPr>
          <w:b/>
          <w:i/>
          <w:sz w:val="24"/>
          <w:szCs w:val="24"/>
        </w:rPr>
        <w:t>Convenzionati con il POLIAMBULATORIO ARCELLA SRL Via Tiziano Aspetti,106</w:t>
      </w:r>
    </w:p>
    <w:p w:rsidR="00110FBB" w:rsidRPr="00CF4D53" w:rsidRDefault="00110FBB" w:rsidP="00110FBB">
      <w:pPr>
        <w:pStyle w:val="Paragrafoelenco"/>
        <w:ind w:left="0"/>
        <w:rPr>
          <w:b/>
          <w:i/>
          <w:sz w:val="24"/>
          <w:szCs w:val="24"/>
        </w:rPr>
      </w:pPr>
      <w:r w:rsidRPr="00CF4D53">
        <w:rPr>
          <w:b/>
          <w:i/>
          <w:sz w:val="24"/>
          <w:szCs w:val="24"/>
        </w:rPr>
        <w:t xml:space="preserve">Padova </w:t>
      </w:r>
      <w:proofErr w:type="spellStart"/>
      <w:r w:rsidRPr="00CF4D53">
        <w:rPr>
          <w:b/>
          <w:i/>
          <w:sz w:val="24"/>
          <w:szCs w:val="24"/>
        </w:rPr>
        <w:t>tel</w:t>
      </w:r>
      <w:proofErr w:type="spellEnd"/>
      <w:r w:rsidRPr="00CF4D53">
        <w:rPr>
          <w:b/>
          <w:i/>
          <w:sz w:val="24"/>
          <w:szCs w:val="24"/>
        </w:rPr>
        <w:t xml:space="preserve"> 049/605344 Oppure </w:t>
      </w:r>
      <w:proofErr w:type="spellStart"/>
      <w:r w:rsidRPr="00CF4D53">
        <w:rPr>
          <w:b/>
          <w:i/>
          <w:sz w:val="24"/>
          <w:szCs w:val="24"/>
        </w:rPr>
        <w:t>Poliamb</w:t>
      </w:r>
      <w:proofErr w:type="spellEnd"/>
      <w:r w:rsidRPr="00CF4D53">
        <w:rPr>
          <w:b/>
          <w:i/>
          <w:sz w:val="24"/>
          <w:szCs w:val="24"/>
        </w:rPr>
        <w:t>. San Camillo Via Diaz, 154 Vigonza 049.8933040</w:t>
      </w:r>
      <w:r>
        <w:rPr>
          <w:b/>
          <w:i/>
          <w:sz w:val="24"/>
          <w:szCs w:val="24"/>
        </w:rPr>
        <w:t xml:space="preserve"> </w:t>
      </w:r>
    </w:p>
    <w:p w:rsidR="00110FBB" w:rsidRPr="00CF4D53" w:rsidRDefault="00110FBB" w:rsidP="00110FBB">
      <w:pPr>
        <w:pStyle w:val="Paragrafoelenco"/>
        <w:ind w:left="0"/>
        <w:rPr>
          <w:b/>
          <w:i/>
          <w:sz w:val="24"/>
          <w:szCs w:val="24"/>
        </w:rPr>
      </w:pPr>
    </w:p>
    <w:p w:rsidR="00110FBB" w:rsidRPr="00CF4D53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 w:rsidRPr="00CF4D53">
        <w:rPr>
          <w:b/>
          <w:i/>
          <w:color w:val="0070C0"/>
          <w:sz w:val="24"/>
          <w:szCs w:val="24"/>
        </w:rPr>
        <w:t>Lezioni di prova ed iscrizioni sono da concordare in segreteria.</w:t>
      </w:r>
    </w:p>
    <w:p w:rsidR="00110FBB" w:rsidRPr="00CF4D53" w:rsidRDefault="00110FBB" w:rsidP="00110FBB">
      <w:pPr>
        <w:pStyle w:val="Paragrafoelenco"/>
        <w:ind w:left="0"/>
        <w:rPr>
          <w:b/>
          <w:i/>
          <w:color w:val="0070C0"/>
          <w:sz w:val="24"/>
          <w:szCs w:val="24"/>
        </w:rPr>
      </w:pPr>
    </w:p>
    <w:p w:rsidR="00110FBB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color w:val="000000" w:themeColor="text1"/>
          <w:sz w:val="24"/>
          <w:szCs w:val="24"/>
        </w:rPr>
      </w:pPr>
      <w:r w:rsidRPr="00CF4D53">
        <w:rPr>
          <w:b/>
          <w:i/>
          <w:color w:val="000000" w:themeColor="text1"/>
          <w:sz w:val="24"/>
          <w:szCs w:val="24"/>
        </w:rPr>
        <w:t>La sospensione temporanea dell’abbonamento, può</w:t>
      </w:r>
      <w:r>
        <w:rPr>
          <w:b/>
          <w:i/>
          <w:color w:val="000000" w:themeColor="text1"/>
          <w:sz w:val="24"/>
          <w:szCs w:val="24"/>
        </w:rPr>
        <w:t xml:space="preserve"> essere effettuata </w:t>
      </w:r>
      <w:r w:rsidRPr="00CF4D53">
        <w:rPr>
          <w:b/>
          <w:i/>
          <w:color w:val="000000" w:themeColor="text1"/>
          <w:sz w:val="24"/>
          <w:szCs w:val="24"/>
        </w:rPr>
        <w:t>solo in casi eccezionali (malattia e non per ferie personali) da concordare in segreteria.</w:t>
      </w:r>
      <w:r>
        <w:rPr>
          <w:b/>
          <w:i/>
          <w:color w:val="000000" w:themeColor="text1"/>
          <w:sz w:val="24"/>
          <w:szCs w:val="24"/>
        </w:rPr>
        <w:t xml:space="preserve"> L</w:t>
      </w:r>
      <w:r w:rsidRPr="00CF4D53">
        <w:rPr>
          <w:b/>
          <w:i/>
          <w:color w:val="000000" w:themeColor="text1"/>
          <w:sz w:val="24"/>
          <w:szCs w:val="24"/>
        </w:rPr>
        <w:t xml:space="preserve">a </w:t>
      </w:r>
      <w:r>
        <w:rPr>
          <w:b/>
          <w:i/>
          <w:color w:val="000000" w:themeColor="text1"/>
          <w:sz w:val="24"/>
          <w:szCs w:val="24"/>
        </w:rPr>
        <w:t xml:space="preserve">eventuale </w:t>
      </w:r>
      <w:r w:rsidRPr="00CF4D53">
        <w:rPr>
          <w:b/>
          <w:i/>
          <w:color w:val="000000" w:themeColor="text1"/>
          <w:sz w:val="24"/>
          <w:szCs w:val="24"/>
        </w:rPr>
        <w:t>malattia (</w:t>
      </w:r>
      <w:proofErr w:type="spellStart"/>
      <w:r w:rsidRPr="00CF4D53">
        <w:rPr>
          <w:b/>
          <w:i/>
          <w:color w:val="000000" w:themeColor="text1"/>
          <w:sz w:val="24"/>
          <w:szCs w:val="24"/>
        </w:rPr>
        <w:t>min</w:t>
      </w:r>
      <w:proofErr w:type="spellEnd"/>
      <w:r w:rsidRPr="00CF4D53">
        <w:rPr>
          <w:b/>
          <w:i/>
          <w:color w:val="000000" w:themeColor="text1"/>
          <w:sz w:val="24"/>
          <w:szCs w:val="24"/>
        </w:rPr>
        <w:t xml:space="preserve"> 15 giorni) va comunicata tempestivamente in segreteria e prevede una riduzione della quota nel rinnovo successivo, previa presentazione del </w:t>
      </w:r>
      <w:proofErr w:type="spellStart"/>
      <w:r w:rsidRPr="00CF4D53">
        <w:rPr>
          <w:b/>
          <w:i/>
          <w:color w:val="000000" w:themeColor="text1"/>
          <w:sz w:val="24"/>
          <w:szCs w:val="24"/>
        </w:rPr>
        <w:t>cert</w:t>
      </w:r>
      <w:proofErr w:type="spellEnd"/>
      <w:r w:rsidRPr="00CF4D53">
        <w:rPr>
          <w:b/>
          <w:i/>
          <w:color w:val="000000" w:themeColor="text1"/>
          <w:sz w:val="24"/>
          <w:szCs w:val="24"/>
        </w:rPr>
        <w:t>. Medico o della documentazione che comprovi la malattia stessa.</w:t>
      </w:r>
      <w:r>
        <w:rPr>
          <w:b/>
          <w:i/>
          <w:color w:val="000000" w:themeColor="text1"/>
          <w:sz w:val="24"/>
          <w:szCs w:val="24"/>
        </w:rPr>
        <w:t xml:space="preserve"> (NO mensili)</w:t>
      </w:r>
    </w:p>
    <w:p w:rsidR="00E3219D" w:rsidRPr="00E3219D" w:rsidRDefault="00E3219D" w:rsidP="00137CD3">
      <w:pPr>
        <w:pStyle w:val="Paragrafoelenco"/>
        <w:ind w:left="0"/>
        <w:rPr>
          <w:b/>
          <w:i/>
          <w:color w:val="000000" w:themeColor="text1"/>
          <w:sz w:val="24"/>
          <w:szCs w:val="24"/>
        </w:rPr>
      </w:pPr>
    </w:p>
    <w:p w:rsidR="00110FBB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 w:rsidRPr="00CF4D53">
        <w:rPr>
          <w:b/>
          <w:i/>
          <w:color w:val="0070C0"/>
          <w:sz w:val="24"/>
          <w:szCs w:val="24"/>
        </w:rPr>
        <w:t>I recuperi dei corsi fitness sono da concordare in segreteria e non con sms e devono avvenire entro la data di scadenza dell’abbonamento. Sono ammessi al massimo tre recuperi al mese</w:t>
      </w:r>
      <w:r>
        <w:rPr>
          <w:b/>
          <w:i/>
          <w:color w:val="0070C0"/>
          <w:sz w:val="24"/>
          <w:szCs w:val="24"/>
        </w:rPr>
        <w:t>.</w:t>
      </w:r>
    </w:p>
    <w:p w:rsidR="00110FBB" w:rsidRPr="004B1CA3" w:rsidRDefault="00110FBB" w:rsidP="00110FBB">
      <w:pPr>
        <w:pStyle w:val="Paragrafoelenco"/>
        <w:ind w:left="0"/>
        <w:rPr>
          <w:b/>
          <w:i/>
          <w:color w:val="0070C0"/>
          <w:sz w:val="24"/>
          <w:szCs w:val="24"/>
        </w:rPr>
      </w:pPr>
    </w:p>
    <w:p w:rsidR="00110FBB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color w:val="000000" w:themeColor="text1"/>
          <w:sz w:val="24"/>
          <w:szCs w:val="24"/>
        </w:rPr>
      </w:pPr>
      <w:r w:rsidRPr="00CF4D53">
        <w:rPr>
          <w:b/>
          <w:i/>
          <w:color w:val="000000" w:themeColor="text1"/>
          <w:sz w:val="24"/>
          <w:szCs w:val="24"/>
        </w:rPr>
        <w:t xml:space="preserve">In tutte le tipologie di abbonamento la data di scadenza non </w:t>
      </w:r>
      <w:proofErr w:type="spellStart"/>
      <w:r w:rsidRPr="00CF4D53">
        <w:rPr>
          <w:b/>
          <w:i/>
          <w:color w:val="000000" w:themeColor="text1"/>
          <w:sz w:val="24"/>
          <w:szCs w:val="24"/>
        </w:rPr>
        <w:t>puo’</w:t>
      </w:r>
      <w:proofErr w:type="spellEnd"/>
      <w:r w:rsidRPr="00CF4D53">
        <w:rPr>
          <w:b/>
          <w:i/>
          <w:color w:val="000000" w:themeColor="text1"/>
          <w:sz w:val="24"/>
          <w:szCs w:val="24"/>
        </w:rPr>
        <w:t xml:space="preserve"> essere posticipata e le quote associative/istituzionali non possono essere restituite. (NON SI POSSONO POSTICIPARE LE DATE DI SCADENZA). Tutte le </w:t>
      </w:r>
      <w:proofErr w:type="spellStart"/>
      <w:r w:rsidRPr="00CF4D53">
        <w:rPr>
          <w:b/>
          <w:i/>
          <w:color w:val="000000" w:themeColor="text1"/>
          <w:sz w:val="24"/>
          <w:szCs w:val="24"/>
        </w:rPr>
        <w:t>Festivita’</w:t>
      </w:r>
      <w:proofErr w:type="spellEnd"/>
      <w:r w:rsidRPr="00CF4D53">
        <w:rPr>
          <w:b/>
          <w:i/>
          <w:color w:val="000000" w:themeColor="text1"/>
          <w:sz w:val="24"/>
          <w:szCs w:val="24"/>
        </w:rPr>
        <w:t xml:space="preserve"> “rosse” da calendario</w:t>
      </w:r>
      <w:r>
        <w:rPr>
          <w:b/>
          <w:i/>
          <w:color w:val="000000" w:themeColor="text1"/>
          <w:sz w:val="24"/>
          <w:szCs w:val="24"/>
        </w:rPr>
        <w:t>,</w:t>
      </w:r>
      <w:r w:rsidRPr="00CF4D53">
        <w:rPr>
          <w:b/>
          <w:i/>
          <w:color w:val="000000" w:themeColor="text1"/>
          <w:sz w:val="24"/>
          <w:szCs w:val="24"/>
        </w:rPr>
        <w:t xml:space="preserve"> non vanno recuperate</w:t>
      </w:r>
      <w:r>
        <w:rPr>
          <w:b/>
          <w:i/>
          <w:color w:val="000000" w:themeColor="text1"/>
          <w:sz w:val="24"/>
          <w:szCs w:val="24"/>
        </w:rPr>
        <w:t xml:space="preserve"> (frequentando un altro corso) ma </w:t>
      </w:r>
      <w:proofErr w:type="spellStart"/>
      <w:r>
        <w:rPr>
          <w:b/>
          <w:i/>
          <w:color w:val="000000" w:themeColor="text1"/>
          <w:sz w:val="24"/>
          <w:szCs w:val="24"/>
        </w:rPr>
        <w:t>piu’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semplicemente si compensano</w:t>
      </w:r>
      <w:r w:rsidR="00FB042F">
        <w:rPr>
          <w:b/>
          <w:i/>
          <w:color w:val="000000" w:themeColor="text1"/>
          <w:sz w:val="24"/>
          <w:szCs w:val="24"/>
        </w:rPr>
        <w:t xml:space="preserve"> durante la stagione</w:t>
      </w:r>
      <w:r>
        <w:rPr>
          <w:b/>
          <w:i/>
          <w:color w:val="000000" w:themeColor="text1"/>
          <w:sz w:val="24"/>
          <w:szCs w:val="24"/>
        </w:rPr>
        <w:t xml:space="preserve"> con i mesi da 5 settimane</w:t>
      </w:r>
      <w:r w:rsidRPr="00CF4D53">
        <w:rPr>
          <w:b/>
          <w:i/>
          <w:color w:val="000000" w:themeColor="text1"/>
          <w:sz w:val="24"/>
          <w:szCs w:val="24"/>
        </w:rPr>
        <w:t xml:space="preserve">; </w:t>
      </w:r>
    </w:p>
    <w:p w:rsidR="00110FBB" w:rsidRPr="008A75A9" w:rsidRDefault="00110FBB" w:rsidP="00110FBB">
      <w:pPr>
        <w:pStyle w:val="Paragrafoelenco"/>
        <w:ind w:left="0"/>
        <w:rPr>
          <w:b/>
          <w:i/>
          <w:color w:val="000000" w:themeColor="text1"/>
          <w:sz w:val="24"/>
          <w:szCs w:val="24"/>
        </w:rPr>
      </w:pPr>
    </w:p>
    <w:p w:rsidR="00110FBB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 w:rsidRPr="00CF4D53">
        <w:rPr>
          <w:b/>
          <w:i/>
          <w:color w:val="0070C0"/>
          <w:sz w:val="24"/>
          <w:szCs w:val="24"/>
        </w:rPr>
        <w:t xml:space="preserve">Lo scongelamento e i recuperi degli abbonamenti, relativi ai </w:t>
      </w:r>
      <w:proofErr w:type="spellStart"/>
      <w:r w:rsidRPr="00CF4D53">
        <w:rPr>
          <w:b/>
          <w:i/>
          <w:color w:val="0070C0"/>
          <w:sz w:val="24"/>
          <w:szCs w:val="24"/>
        </w:rPr>
        <w:t>lock</w:t>
      </w:r>
      <w:proofErr w:type="spellEnd"/>
      <w:r w:rsidRPr="00CF4D53">
        <w:rPr>
          <w:b/>
          <w:i/>
          <w:color w:val="0070C0"/>
          <w:sz w:val="24"/>
          <w:szCs w:val="24"/>
        </w:rPr>
        <w:t xml:space="preserve"> down 2020/21, si sono conclusi il 06/08/2021. I recuperi nella</w:t>
      </w:r>
      <w:r>
        <w:rPr>
          <w:b/>
          <w:i/>
          <w:color w:val="0070C0"/>
          <w:sz w:val="24"/>
          <w:szCs w:val="24"/>
        </w:rPr>
        <w:t xml:space="preserve"> nuova stagione sportiva, cioè dal 01/09</w:t>
      </w:r>
      <w:proofErr w:type="gramStart"/>
      <w:r w:rsidRPr="00CF4D53">
        <w:rPr>
          <w:b/>
          <w:i/>
          <w:color w:val="0070C0"/>
          <w:sz w:val="24"/>
          <w:szCs w:val="24"/>
        </w:rPr>
        <w:t>/</w:t>
      </w:r>
      <w:r>
        <w:rPr>
          <w:b/>
          <w:i/>
          <w:color w:val="0070C0"/>
          <w:sz w:val="24"/>
          <w:szCs w:val="24"/>
        </w:rPr>
        <w:t>..</w:t>
      </w:r>
      <w:proofErr w:type="gramEnd"/>
      <w:r>
        <w:rPr>
          <w:b/>
          <w:i/>
          <w:color w:val="0070C0"/>
          <w:sz w:val="24"/>
          <w:szCs w:val="24"/>
        </w:rPr>
        <w:t xml:space="preserve"> </w:t>
      </w:r>
      <w:proofErr w:type="gramStart"/>
      <w:r>
        <w:rPr>
          <w:b/>
          <w:i/>
          <w:color w:val="0070C0"/>
          <w:sz w:val="24"/>
          <w:szCs w:val="24"/>
        </w:rPr>
        <w:t>di</w:t>
      </w:r>
      <w:proofErr w:type="gramEnd"/>
      <w:r>
        <w:rPr>
          <w:b/>
          <w:i/>
          <w:color w:val="0070C0"/>
          <w:sz w:val="24"/>
          <w:szCs w:val="24"/>
        </w:rPr>
        <w:t xml:space="preserve"> ogni anno</w:t>
      </w:r>
      <w:r w:rsidRPr="00CF4D53">
        <w:rPr>
          <w:b/>
          <w:i/>
          <w:color w:val="0070C0"/>
          <w:sz w:val="24"/>
          <w:szCs w:val="24"/>
        </w:rPr>
        <w:t>)</w:t>
      </w:r>
      <w:r>
        <w:rPr>
          <w:b/>
          <w:i/>
          <w:color w:val="0070C0"/>
          <w:sz w:val="24"/>
          <w:szCs w:val="24"/>
        </w:rPr>
        <w:t xml:space="preserve"> </w:t>
      </w:r>
      <w:r w:rsidRPr="00CF4D53">
        <w:rPr>
          <w:b/>
          <w:i/>
          <w:color w:val="0070C0"/>
          <w:sz w:val="24"/>
          <w:szCs w:val="24"/>
        </w:rPr>
        <w:t xml:space="preserve">non sono </w:t>
      </w:r>
      <w:proofErr w:type="spellStart"/>
      <w:r w:rsidRPr="00CF4D53">
        <w:rPr>
          <w:b/>
          <w:i/>
          <w:color w:val="0070C0"/>
          <w:sz w:val="24"/>
          <w:szCs w:val="24"/>
        </w:rPr>
        <w:t>piu’</w:t>
      </w:r>
      <w:proofErr w:type="spellEnd"/>
      <w:r w:rsidRPr="00CF4D53">
        <w:rPr>
          <w:b/>
          <w:i/>
          <w:color w:val="0070C0"/>
          <w:sz w:val="24"/>
          <w:szCs w:val="24"/>
        </w:rPr>
        <w:t xml:space="preserve"> ammessi.</w:t>
      </w:r>
      <w:r>
        <w:rPr>
          <w:b/>
          <w:i/>
          <w:color w:val="0070C0"/>
          <w:sz w:val="24"/>
          <w:szCs w:val="24"/>
        </w:rPr>
        <w:t xml:space="preserve"> Congelamenti e relativi recuperi abbonamenti, causa </w:t>
      </w:r>
      <w:proofErr w:type="spellStart"/>
      <w:r>
        <w:rPr>
          <w:b/>
          <w:i/>
          <w:color w:val="0070C0"/>
          <w:sz w:val="24"/>
          <w:szCs w:val="24"/>
        </w:rPr>
        <w:t>lock</w:t>
      </w:r>
      <w:proofErr w:type="spellEnd"/>
      <w:r>
        <w:rPr>
          <w:b/>
          <w:i/>
          <w:color w:val="0070C0"/>
          <w:sz w:val="24"/>
          <w:szCs w:val="24"/>
        </w:rPr>
        <w:t xml:space="preserve"> down o quarantene personali non saranno più ammessi.</w:t>
      </w:r>
    </w:p>
    <w:p w:rsidR="00110FBB" w:rsidRDefault="00110FBB" w:rsidP="00110FBB">
      <w:pPr>
        <w:pStyle w:val="Paragrafoelenco"/>
        <w:ind w:left="0"/>
        <w:rPr>
          <w:b/>
          <w:i/>
          <w:color w:val="0070C0"/>
          <w:sz w:val="24"/>
          <w:szCs w:val="24"/>
        </w:rPr>
      </w:pPr>
    </w:p>
    <w:p w:rsidR="00110FBB" w:rsidRDefault="00110FBB" w:rsidP="00110FBB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- le date di scadenza delle quote istituzionali abbonamenti sala pesi sono continuative, oltre i 15 giorni di NON frequenza la data di inizio abbonamento viene REIMPOSTATA. Nel Fitness e nella Danza gli abbonamenti partono sempre dal giorno 01 del mese.</w:t>
      </w:r>
    </w:p>
    <w:p w:rsidR="00A121E0" w:rsidRPr="00137CD3" w:rsidRDefault="00A121E0" w:rsidP="00A121E0">
      <w:pPr>
        <w:pStyle w:val="Paragrafoelenco"/>
        <w:ind w:left="0"/>
        <w:rPr>
          <w:b/>
          <w:i/>
          <w:color w:val="0070C0"/>
          <w:sz w:val="40"/>
          <w:szCs w:val="40"/>
        </w:rPr>
      </w:pPr>
    </w:p>
    <w:p w:rsidR="00110FBB" w:rsidRPr="00137CD3" w:rsidRDefault="00137CD3" w:rsidP="00E3219D">
      <w:pPr>
        <w:pStyle w:val="Paragrafoelenco"/>
        <w:ind w:left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REGOLE COMPORTAMENTALI: </w:t>
      </w:r>
    </w:p>
    <w:p w:rsidR="00371762" w:rsidRPr="00E3219D" w:rsidRDefault="00371762" w:rsidP="00371762">
      <w:pPr>
        <w:pStyle w:val="Paragrafoelenco"/>
        <w:ind w:left="0"/>
        <w:rPr>
          <w:b/>
          <w:i/>
          <w:sz w:val="24"/>
          <w:szCs w:val="24"/>
          <w:u w:val="single"/>
        </w:rPr>
      </w:pPr>
    </w:p>
    <w:p w:rsidR="00D00B4E" w:rsidRPr="005E5C6A" w:rsidRDefault="00CE54E0" w:rsidP="00DA636A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 w:rsidRPr="00D00B4E">
        <w:rPr>
          <w:b/>
          <w:i/>
          <w:sz w:val="24"/>
          <w:szCs w:val="24"/>
        </w:rPr>
        <w:t xml:space="preserve">Prima di entrare </w:t>
      </w:r>
      <w:r w:rsidR="00DC76E3">
        <w:rPr>
          <w:b/>
          <w:i/>
          <w:sz w:val="24"/>
          <w:szCs w:val="24"/>
        </w:rPr>
        <w:t xml:space="preserve">e durante l’allenamento </w:t>
      </w:r>
      <w:r w:rsidRPr="00D00B4E">
        <w:rPr>
          <w:b/>
          <w:i/>
          <w:sz w:val="24"/>
          <w:szCs w:val="24"/>
        </w:rPr>
        <w:t>OBBLIGO</w:t>
      </w:r>
      <w:r w:rsidR="00A314B8" w:rsidRPr="00D00B4E">
        <w:rPr>
          <w:b/>
          <w:i/>
          <w:sz w:val="24"/>
          <w:szCs w:val="24"/>
        </w:rPr>
        <w:t>:</w:t>
      </w:r>
      <w:r w:rsidRPr="00D00B4E">
        <w:rPr>
          <w:b/>
          <w:i/>
          <w:sz w:val="24"/>
          <w:szCs w:val="24"/>
        </w:rPr>
        <w:t xml:space="preserve"> </w:t>
      </w:r>
      <w:r w:rsidR="00A314B8" w:rsidRPr="00D00B4E">
        <w:rPr>
          <w:b/>
          <w:i/>
          <w:sz w:val="24"/>
          <w:szCs w:val="24"/>
        </w:rPr>
        <w:t xml:space="preserve">IGIENIZZARE </w:t>
      </w:r>
      <w:r w:rsidR="001734D5" w:rsidRPr="00D00B4E">
        <w:rPr>
          <w:b/>
          <w:i/>
          <w:sz w:val="24"/>
          <w:szCs w:val="24"/>
        </w:rPr>
        <w:t xml:space="preserve">le </w:t>
      </w:r>
      <w:r w:rsidR="00D00B4E">
        <w:rPr>
          <w:b/>
          <w:i/>
          <w:sz w:val="24"/>
          <w:szCs w:val="24"/>
        </w:rPr>
        <w:t>MANI</w:t>
      </w:r>
      <w:r w:rsidR="006D6ED6">
        <w:rPr>
          <w:b/>
          <w:i/>
          <w:sz w:val="24"/>
          <w:szCs w:val="24"/>
        </w:rPr>
        <w:t xml:space="preserve"> e sanificare attrezzi</w:t>
      </w:r>
      <w:r w:rsidR="00D00B4E">
        <w:rPr>
          <w:b/>
          <w:i/>
          <w:sz w:val="24"/>
          <w:szCs w:val="24"/>
        </w:rPr>
        <w:t>.</w:t>
      </w:r>
    </w:p>
    <w:p w:rsidR="005E5C6A" w:rsidRPr="00D00B4E" w:rsidRDefault="005E5C6A" w:rsidP="0021072A">
      <w:pPr>
        <w:pStyle w:val="Paragrafoelenco"/>
        <w:ind w:left="0"/>
        <w:rPr>
          <w:b/>
          <w:i/>
          <w:color w:val="0070C0"/>
          <w:sz w:val="24"/>
          <w:szCs w:val="24"/>
        </w:rPr>
      </w:pPr>
    </w:p>
    <w:p w:rsidR="001A10D2" w:rsidRDefault="00EA2AC3" w:rsidP="00DA636A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 w:rsidRPr="00D00B4E">
        <w:rPr>
          <w:b/>
          <w:i/>
          <w:color w:val="0070C0"/>
          <w:sz w:val="24"/>
          <w:szCs w:val="24"/>
        </w:rPr>
        <w:t>E’ OBBL</w:t>
      </w:r>
      <w:r w:rsidR="000F5DC3" w:rsidRPr="00D00B4E">
        <w:rPr>
          <w:b/>
          <w:i/>
          <w:color w:val="0070C0"/>
          <w:sz w:val="24"/>
          <w:szCs w:val="24"/>
        </w:rPr>
        <w:t xml:space="preserve">IGATORIO USARE SCARPE PULITE DA USARE SOLO IN </w:t>
      </w:r>
      <w:r w:rsidRPr="00D00B4E">
        <w:rPr>
          <w:b/>
          <w:i/>
          <w:color w:val="0070C0"/>
          <w:sz w:val="24"/>
          <w:szCs w:val="24"/>
        </w:rPr>
        <w:t>PALESTRA, NON QUELLE</w:t>
      </w:r>
      <w:r w:rsidR="00F93A74" w:rsidRPr="00D00B4E">
        <w:rPr>
          <w:b/>
          <w:i/>
          <w:color w:val="0070C0"/>
          <w:sz w:val="24"/>
          <w:szCs w:val="24"/>
        </w:rPr>
        <w:t xml:space="preserve"> CON CUI SI ARRIVA DALL</w:t>
      </w:r>
      <w:r w:rsidR="00BE1AAF" w:rsidRPr="00D00B4E">
        <w:rPr>
          <w:b/>
          <w:i/>
          <w:color w:val="0070C0"/>
          <w:sz w:val="24"/>
          <w:szCs w:val="24"/>
        </w:rPr>
        <w:t>’</w:t>
      </w:r>
      <w:r w:rsidR="00F93A74" w:rsidRPr="00D00B4E">
        <w:rPr>
          <w:b/>
          <w:i/>
          <w:color w:val="0070C0"/>
          <w:sz w:val="24"/>
          <w:szCs w:val="24"/>
        </w:rPr>
        <w:t xml:space="preserve"> ESTERNO.</w:t>
      </w:r>
      <w:r w:rsidR="00A314B8" w:rsidRPr="00D00B4E">
        <w:rPr>
          <w:b/>
          <w:i/>
          <w:color w:val="0070C0"/>
          <w:sz w:val="24"/>
          <w:szCs w:val="24"/>
        </w:rPr>
        <w:t xml:space="preserve"> </w:t>
      </w:r>
    </w:p>
    <w:p w:rsidR="005E5C6A" w:rsidRPr="00D00B4E" w:rsidRDefault="005E5C6A" w:rsidP="005E5C6A">
      <w:pPr>
        <w:pStyle w:val="Paragrafoelenco"/>
        <w:ind w:left="0"/>
        <w:rPr>
          <w:b/>
          <w:i/>
          <w:color w:val="0070C0"/>
          <w:sz w:val="24"/>
          <w:szCs w:val="24"/>
        </w:rPr>
      </w:pPr>
    </w:p>
    <w:p w:rsidR="001A10D2" w:rsidRPr="00CF4D53" w:rsidRDefault="000F5DC3" w:rsidP="00A314B8">
      <w:pPr>
        <w:pStyle w:val="Paragrafoelenco"/>
        <w:numPr>
          <w:ilvl w:val="0"/>
          <w:numId w:val="2"/>
        </w:numPr>
        <w:ind w:left="0"/>
        <w:rPr>
          <w:b/>
          <w:i/>
          <w:sz w:val="24"/>
          <w:szCs w:val="24"/>
        </w:rPr>
      </w:pPr>
      <w:r w:rsidRPr="00CF4D53">
        <w:rPr>
          <w:b/>
          <w:i/>
          <w:sz w:val="24"/>
          <w:szCs w:val="24"/>
        </w:rPr>
        <w:t>UTILIZZARE UN ASCIUGAMANO GRANDE</w:t>
      </w:r>
      <w:r w:rsidR="005E34D1" w:rsidRPr="00CF4D53">
        <w:rPr>
          <w:b/>
          <w:i/>
          <w:sz w:val="24"/>
          <w:szCs w:val="24"/>
        </w:rPr>
        <w:t xml:space="preserve"> </w:t>
      </w:r>
      <w:r w:rsidRPr="00CF4D53">
        <w:rPr>
          <w:b/>
          <w:i/>
          <w:sz w:val="24"/>
          <w:szCs w:val="24"/>
        </w:rPr>
        <w:t>(</w:t>
      </w:r>
      <w:r w:rsidR="005E34D1" w:rsidRPr="00CF4D53">
        <w:rPr>
          <w:b/>
          <w:i/>
          <w:sz w:val="24"/>
          <w:szCs w:val="24"/>
        </w:rPr>
        <w:t>PERSONALE</w:t>
      </w:r>
      <w:r w:rsidRPr="00CF4D53">
        <w:rPr>
          <w:b/>
          <w:i/>
          <w:sz w:val="24"/>
          <w:szCs w:val="24"/>
        </w:rPr>
        <w:t>)</w:t>
      </w:r>
      <w:r w:rsidR="005E34D1" w:rsidRPr="00CF4D53">
        <w:rPr>
          <w:b/>
          <w:i/>
          <w:sz w:val="24"/>
          <w:szCs w:val="24"/>
        </w:rPr>
        <w:t xml:space="preserve"> SU MACCHINARI E</w:t>
      </w:r>
      <w:r w:rsidR="00126C23" w:rsidRPr="00CF4D53">
        <w:rPr>
          <w:b/>
          <w:i/>
          <w:sz w:val="24"/>
          <w:szCs w:val="24"/>
        </w:rPr>
        <w:t xml:space="preserve"> ATTREZZI E </w:t>
      </w:r>
      <w:proofErr w:type="gramStart"/>
      <w:r w:rsidR="00126C23" w:rsidRPr="00CF4D53">
        <w:rPr>
          <w:b/>
          <w:i/>
          <w:sz w:val="24"/>
          <w:szCs w:val="24"/>
        </w:rPr>
        <w:t>IGIENIZZARLI</w:t>
      </w:r>
      <w:r w:rsidR="00A314B8" w:rsidRPr="00CF4D53">
        <w:rPr>
          <w:b/>
          <w:i/>
          <w:sz w:val="24"/>
          <w:szCs w:val="24"/>
        </w:rPr>
        <w:t xml:space="preserve"> </w:t>
      </w:r>
      <w:r w:rsidR="002B339E" w:rsidRPr="00CF4D53">
        <w:rPr>
          <w:b/>
          <w:i/>
          <w:sz w:val="24"/>
          <w:szCs w:val="24"/>
        </w:rPr>
        <w:t xml:space="preserve"> </w:t>
      </w:r>
      <w:r w:rsidR="007C7FC2" w:rsidRPr="00CF4D53">
        <w:rPr>
          <w:b/>
          <w:i/>
          <w:sz w:val="24"/>
          <w:szCs w:val="24"/>
        </w:rPr>
        <w:t>DOPO</w:t>
      </w:r>
      <w:proofErr w:type="gramEnd"/>
      <w:r w:rsidR="007C7FC2" w:rsidRPr="00CF4D53">
        <w:rPr>
          <w:b/>
          <w:i/>
          <w:sz w:val="24"/>
          <w:szCs w:val="24"/>
        </w:rPr>
        <w:t xml:space="preserve"> L’USO </w:t>
      </w:r>
      <w:r w:rsidR="002B339E" w:rsidRPr="00CF4D53">
        <w:rPr>
          <w:b/>
          <w:i/>
          <w:sz w:val="24"/>
          <w:szCs w:val="24"/>
        </w:rPr>
        <w:t>.</w:t>
      </w:r>
      <w:r w:rsidR="002E6577" w:rsidRPr="00CF4D53">
        <w:rPr>
          <w:b/>
          <w:i/>
          <w:sz w:val="24"/>
          <w:szCs w:val="24"/>
        </w:rPr>
        <w:t xml:space="preserve"> </w:t>
      </w:r>
      <w:r w:rsidR="002E6577" w:rsidRPr="00CF4D53">
        <w:rPr>
          <w:b/>
          <w:i/>
          <w:sz w:val="24"/>
          <w:szCs w:val="24"/>
          <w:u w:val="single"/>
        </w:rPr>
        <w:t xml:space="preserve">NON USARE CELLULARE MENTRE SI CORRE SUL TAPIS </w:t>
      </w:r>
      <w:proofErr w:type="gramStart"/>
      <w:r w:rsidR="002E6577" w:rsidRPr="00CF4D53">
        <w:rPr>
          <w:b/>
          <w:i/>
          <w:sz w:val="24"/>
          <w:szCs w:val="24"/>
          <w:u w:val="single"/>
        </w:rPr>
        <w:t>ROULANT .</w:t>
      </w:r>
      <w:proofErr w:type="gramEnd"/>
    </w:p>
    <w:p w:rsidR="002B339E" w:rsidRPr="00CF4D53" w:rsidRDefault="002B339E" w:rsidP="00157250">
      <w:pPr>
        <w:pStyle w:val="Paragrafoelenco"/>
        <w:ind w:left="0"/>
        <w:rPr>
          <w:b/>
          <w:i/>
          <w:sz w:val="24"/>
          <w:szCs w:val="24"/>
          <w:u w:val="single"/>
        </w:rPr>
      </w:pPr>
    </w:p>
    <w:p w:rsidR="002B339E" w:rsidRDefault="002B339E" w:rsidP="00157250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 w:rsidRPr="00CF4D53">
        <w:rPr>
          <w:b/>
          <w:i/>
          <w:color w:val="0070C0"/>
          <w:sz w:val="24"/>
          <w:szCs w:val="24"/>
        </w:rPr>
        <w:t xml:space="preserve">Riporre gli attrezzi dopo l’utilizzo e scaricare i </w:t>
      </w:r>
      <w:proofErr w:type="spellStart"/>
      <w:r w:rsidRPr="00CF4D53">
        <w:rPr>
          <w:b/>
          <w:i/>
          <w:color w:val="0070C0"/>
          <w:sz w:val="24"/>
          <w:szCs w:val="24"/>
        </w:rPr>
        <w:t>bilanceri</w:t>
      </w:r>
      <w:proofErr w:type="spellEnd"/>
      <w:r w:rsidRPr="00CF4D53">
        <w:rPr>
          <w:b/>
          <w:i/>
          <w:color w:val="0070C0"/>
          <w:sz w:val="24"/>
          <w:szCs w:val="24"/>
        </w:rPr>
        <w:t xml:space="preserve"> o le macchine. </w:t>
      </w:r>
      <w:r w:rsidR="00DC76E3">
        <w:rPr>
          <w:b/>
          <w:i/>
          <w:color w:val="0070C0"/>
          <w:sz w:val="24"/>
          <w:szCs w:val="24"/>
        </w:rPr>
        <w:t xml:space="preserve">Non Sbattere o </w:t>
      </w:r>
      <w:r w:rsidR="006D6ED6">
        <w:rPr>
          <w:b/>
          <w:i/>
          <w:color w:val="0070C0"/>
          <w:sz w:val="24"/>
          <w:szCs w:val="24"/>
        </w:rPr>
        <w:t xml:space="preserve">lanciare pesi </w:t>
      </w:r>
      <w:proofErr w:type="spellStart"/>
      <w:r w:rsidR="006D6ED6">
        <w:rPr>
          <w:b/>
          <w:i/>
          <w:color w:val="0070C0"/>
          <w:sz w:val="24"/>
          <w:szCs w:val="24"/>
        </w:rPr>
        <w:t>bilanceri</w:t>
      </w:r>
      <w:proofErr w:type="spellEnd"/>
      <w:r w:rsidR="006D6ED6">
        <w:rPr>
          <w:b/>
          <w:i/>
          <w:color w:val="0070C0"/>
          <w:sz w:val="24"/>
          <w:szCs w:val="24"/>
        </w:rPr>
        <w:t xml:space="preserve"> a terra e sopra</w:t>
      </w:r>
      <w:r w:rsidR="00FB042F">
        <w:rPr>
          <w:b/>
          <w:i/>
          <w:color w:val="0070C0"/>
          <w:sz w:val="24"/>
          <w:szCs w:val="24"/>
        </w:rPr>
        <w:t xml:space="preserve">ttutto </w:t>
      </w:r>
      <w:proofErr w:type="gramStart"/>
      <w:r w:rsidR="00FB042F">
        <w:rPr>
          <w:b/>
          <w:i/>
          <w:color w:val="0070C0"/>
          <w:sz w:val="24"/>
          <w:szCs w:val="24"/>
        </w:rPr>
        <w:t xml:space="preserve">sopra </w:t>
      </w:r>
      <w:r w:rsidR="006D6ED6">
        <w:rPr>
          <w:b/>
          <w:i/>
          <w:color w:val="0070C0"/>
          <w:sz w:val="24"/>
          <w:szCs w:val="24"/>
        </w:rPr>
        <w:t xml:space="preserve"> i</w:t>
      </w:r>
      <w:proofErr w:type="gramEnd"/>
      <w:r w:rsidR="006D6ED6">
        <w:rPr>
          <w:b/>
          <w:i/>
          <w:color w:val="0070C0"/>
          <w:sz w:val="24"/>
          <w:szCs w:val="24"/>
        </w:rPr>
        <w:t xml:space="preserve"> braccioli </w:t>
      </w:r>
      <w:r w:rsidR="00110FBB">
        <w:rPr>
          <w:b/>
          <w:i/>
          <w:color w:val="0070C0"/>
          <w:sz w:val="24"/>
          <w:szCs w:val="24"/>
        </w:rPr>
        <w:t xml:space="preserve">di sicurezza </w:t>
      </w:r>
      <w:r w:rsidR="006D6ED6">
        <w:rPr>
          <w:b/>
          <w:i/>
          <w:color w:val="0070C0"/>
          <w:sz w:val="24"/>
          <w:szCs w:val="24"/>
        </w:rPr>
        <w:t xml:space="preserve">del </w:t>
      </w:r>
      <w:proofErr w:type="spellStart"/>
      <w:r w:rsidR="006D6ED6">
        <w:rPr>
          <w:b/>
          <w:i/>
          <w:color w:val="0070C0"/>
          <w:sz w:val="24"/>
          <w:szCs w:val="24"/>
        </w:rPr>
        <w:t>Rack</w:t>
      </w:r>
      <w:proofErr w:type="spellEnd"/>
      <w:r w:rsidR="006D6ED6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6D6ED6">
        <w:rPr>
          <w:b/>
          <w:i/>
          <w:color w:val="0070C0"/>
          <w:sz w:val="24"/>
          <w:szCs w:val="24"/>
        </w:rPr>
        <w:t>Squat</w:t>
      </w:r>
      <w:proofErr w:type="spellEnd"/>
      <w:r w:rsidR="006D6ED6">
        <w:rPr>
          <w:b/>
          <w:i/>
          <w:color w:val="0070C0"/>
          <w:sz w:val="24"/>
          <w:szCs w:val="24"/>
        </w:rPr>
        <w:t>.</w:t>
      </w:r>
      <w:r w:rsidR="00110FBB">
        <w:rPr>
          <w:b/>
          <w:i/>
          <w:color w:val="0070C0"/>
          <w:sz w:val="24"/>
          <w:szCs w:val="24"/>
        </w:rPr>
        <w:t xml:space="preserve"> </w:t>
      </w:r>
    </w:p>
    <w:p w:rsidR="00A121E0" w:rsidRDefault="00A121E0" w:rsidP="00157250">
      <w:pPr>
        <w:pStyle w:val="Paragrafoelenco"/>
        <w:numPr>
          <w:ilvl w:val="0"/>
          <w:numId w:val="2"/>
        </w:numPr>
        <w:ind w:left="0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Gli esercizi vanno svolti su</w:t>
      </w:r>
      <w:r w:rsidR="00037C76">
        <w:rPr>
          <w:b/>
          <w:i/>
          <w:color w:val="0070C0"/>
          <w:sz w:val="24"/>
          <w:szCs w:val="24"/>
        </w:rPr>
        <w:t xml:space="preserve">gli appositi spazi e macchinari. Non </w:t>
      </w:r>
      <w:r w:rsidR="007A2B48">
        <w:rPr>
          <w:b/>
          <w:i/>
          <w:color w:val="0070C0"/>
          <w:sz w:val="24"/>
          <w:szCs w:val="24"/>
        </w:rPr>
        <w:t>INVENTARSI</w:t>
      </w:r>
      <w:r w:rsidR="00037C76">
        <w:rPr>
          <w:b/>
          <w:i/>
          <w:color w:val="0070C0"/>
          <w:sz w:val="24"/>
          <w:szCs w:val="24"/>
        </w:rPr>
        <w:t xml:space="preserve"> gli esercizi o smontare pezzi di macchinari. </w:t>
      </w:r>
      <w:r w:rsidR="007A2B48">
        <w:rPr>
          <w:b/>
          <w:i/>
          <w:color w:val="0070C0"/>
          <w:sz w:val="24"/>
          <w:szCs w:val="24"/>
        </w:rPr>
        <w:t>AD ESEMPIO NO HIP THRUST SU LEG CURL O LEG EXTENSION.</w:t>
      </w:r>
    </w:p>
    <w:p w:rsidR="00037C76" w:rsidRDefault="00037C76" w:rsidP="00037C76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- </w:t>
      </w:r>
      <w:r w:rsidR="00947682">
        <w:rPr>
          <w:b/>
          <w:i/>
          <w:color w:val="0070C0"/>
          <w:sz w:val="24"/>
          <w:szCs w:val="24"/>
        </w:rPr>
        <w:t xml:space="preserve">Per evitare danneggiamenti o rotture delle macchine e per la sicurezza di voi stessi, </w:t>
      </w:r>
      <w:r>
        <w:rPr>
          <w:b/>
          <w:i/>
          <w:color w:val="0070C0"/>
          <w:sz w:val="24"/>
          <w:szCs w:val="24"/>
        </w:rPr>
        <w:t xml:space="preserve">E’ severamente vietato e pericoloso caricare altro peso oltre quello MAX consentito.  </w:t>
      </w:r>
    </w:p>
    <w:p w:rsidR="00037C76" w:rsidRDefault="00037C76" w:rsidP="00037C76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- E’ vietato occupare </w:t>
      </w:r>
      <w:proofErr w:type="spellStart"/>
      <w:r>
        <w:rPr>
          <w:b/>
          <w:i/>
          <w:color w:val="0070C0"/>
          <w:sz w:val="24"/>
          <w:szCs w:val="24"/>
        </w:rPr>
        <w:t>piu’</w:t>
      </w:r>
      <w:proofErr w:type="spellEnd"/>
      <w:r>
        <w:rPr>
          <w:b/>
          <w:i/>
          <w:color w:val="0070C0"/>
          <w:sz w:val="24"/>
          <w:szCs w:val="24"/>
        </w:rPr>
        <w:t xml:space="preserve"> del tempo consentito una postazione</w:t>
      </w:r>
      <w:r w:rsidR="0022697E">
        <w:rPr>
          <w:b/>
          <w:i/>
          <w:color w:val="0070C0"/>
          <w:sz w:val="24"/>
          <w:szCs w:val="24"/>
        </w:rPr>
        <w:t xml:space="preserve"> </w:t>
      </w:r>
      <w:r>
        <w:rPr>
          <w:b/>
          <w:i/>
          <w:color w:val="0070C0"/>
          <w:sz w:val="24"/>
          <w:szCs w:val="24"/>
        </w:rPr>
        <w:t xml:space="preserve">/ macchinario. Nel caso alternarsi con il compagno </w:t>
      </w:r>
      <w:r w:rsidR="0022697E">
        <w:rPr>
          <w:b/>
          <w:i/>
          <w:color w:val="0070C0"/>
          <w:sz w:val="24"/>
          <w:szCs w:val="24"/>
        </w:rPr>
        <w:t xml:space="preserve">calcolando i tempi di recupero. </w:t>
      </w:r>
      <w:proofErr w:type="gramStart"/>
      <w:r w:rsidR="0049101E">
        <w:rPr>
          <w:b/>
          <w:i/>
          <w:color w:val="0070C0"/>
          <w:sz w:val="24"/>
          <w:szCs w:val="24"/>
        </w:rPr>
        <w:t>( tempo</w:t>
      </w:r>
      <w:proofErr w:type="gramEnd"/>
      <w:r w:rsidR="0049101E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49101E">
        <w:rPr>
          <w:b/>
          <w:i/>
          <w:color w:val="0070C0"/>
          <w:sz w:val="24"/>
          <w:szCs w:val="24"/>
        </w:rPr>
        <w:t>max</w:t>
      </w:r>
      <w:proofErr w:type="spellEnd"/>
      <w:r w:rsidR="0049101E">
        <w:rPr>
          <w:b/>
          <w:i/>
          <w:color w:val="0070C0"/>
          <w:sz w:val="24"/>
          <w:szCs w:val="24"/>
        </w:rPr>
        <w:t xml:space="preserve"> 12 minuti)</w:t>
      </w:r>
      <w:bookmarkStart w:id="0" w:name="_GoBack"/>
      <w:bookmarkEnd w:id="0"/>
    </w:p>
    <w:p w:rsidR="0036183A" w:rsidRDefault="0036183A" w:rsidP="00037C76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- non ci si </w:t>
      </w:r>
      <w:proofErr w:type="spellStart"/>
      <w:r>
        <w:rPr>
          <w:b/>
          <w:i/>
          <w:color w:val="0070C0"/>
          <w:sz w:val="24"/>
          <w:szCs w:val="24"/>
        </w:rPr>
        <w:t>puo’</w:t>
      </w:r>
      <w:proofErr w:type="spellEnd"/>
      <w:r>
        <w:rPr>
          <w:b/>
          <w:i/>
          <w:color w:val="0070C0"/>
          <w:sz w:val="24"/>
          <w:szCs w:val="24"/>
        </w:rPr>
        <w:t xml:space="preserve"> allenare scalzi o con i calzini. </w:t>
      </w:r>
    </w:p>
    <w:p w:rsidR="0036183A" w:rsidRDefault="0036183A" w:rsidP="00037C76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- Stacchi da terra: non sbattere o lanciare il </w:t>
      </w:r>
      <w:proofErr w:type="spellStart"/>
      <w:r>
        <w:rPr>
          <w:b/>
          <w:i/>
          <w:color w:val="0070C0"/>
          <w:sz w:val="24"/>
          <w:szCs w:val="24"/>
        </w:rPr>
        <w:t>bilancere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x</w:t>
      </w:r>
      <w:proofErr w:type="spellEnd"/>
      <w:r>
        <w:rPr>
          <w:b/>
          <w:i/>
          <w:color w:val="0070C0"/>
          <w:sz w:val="24"/>
          <w:szCs w:val="24"/>
        </w:rPr>
        <w:t xml:space="preserve"> terra. Nel caso utilizzare l’</w:t>
      </w:r>
      <w:r w:rsidR="0022697E">
        <w:rPr>
          <w:b/>
          <w:i/>
          <w:color w:val="0070C0"/>
          <w:sz w:val="24"/>
          <w:szCs w:val="24"/>
        </w:rPr>
        <w:t>apposita postazione-</w:t>
      </w:r>
      <w:r>
        <w:rPr>
          <w:b/>
          <w:i/>
          <w:color w:val="0070C0"/>
          <w:sz w:val="24"/>
          <w:szCs w:val="24"/>
        </w:rPr>
        <w:t>tappeto e i dischi di supporto</w:t>
      </w:r>
      <w:r w:rsidR="00FB042F">
        <w:rPr>
          <w:b/>
          <w:i/>
          <w:color w:val="0070C0"/>
          <w:sz w:val="24"/>
          <w:szCs w:val="24"/>
        </w:rPr>
        <w:t xml:space="preserve">. </w:t>
      </w:r>
    </w:p>
    <w:p w:rsidR="0036183A" w:rsidRDefault="0036183A" w:rsidP="00037C76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- Informa la direzione nel caso ti vuoi allenare autonomamente. In questo caso dovrai firmare la dichiarazione che esonera la palestra da ogni </w:t>
      </w:r>
      <w:proofErr w:type="spellStart"/>
      <w:r>
        <w:rPr>
          <w:b/>
          <w:i/>
          <w:color w:val="0070C0"/>
          <w:sz w:val="24"/>
          <w:szCs w:val="24"/>
        </w:rPr>
        <w:t>responsabilita’</w:t>
      </w:r>
      <w:proofErr w:type="spellEnd"/>
      <w:r>
        <w:rPr>
          <w:b/>
          <w:i/>
          <w:color w:val="0070C0"/>
          <w:sz w:val="24"/>
          <w:szCs w:val="24"/>
        </w:rPr>
        <w:t xml:space="preserve">. </w:t>
      </w:r>
    </w:p>
    <w:p w:rsidR="00CE61B3" w:rsidRDefault="00CE61B3" w:rsidP="00037C76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- Non si possono spiegare gli esercizi agli altri e improvvisarsi istruttore, nel caso se qualcuno ve lo chiede, </w:t>
      </w:r>
      <w:proofErr w:type="gramStart"/>
      <w:r>
        <w:rPr>
          <w:b/>
          <w:i/>
          <w:color w:val="0070C0"/>
          <w:sz w:val="24"/>
          <w:szCs w:val="24"/>
        </w:rPr>
        <w:t>lo  rinvitate</w:t>
      </w:r>
      <w:proofErr w:type="gramEnd"/>
      <w:r>
        <w:rPr>
          <w:b/>
          <w:i/>
          <w:color w:val="0070C0"/>
          <w:sz w:val="24"/>
          <w:szCs w:val="24"/>
        </w:rPr>
        <w:t xml:space="preserve"> a rivolgersi all’ istruttore in sala.</w:t>
      </w:r>
    </w:p>
    <w:p w:rsidR="00CE61B3" w:rsidRDefault="00CE61B3" w:rsidP="00037C76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- Non sono ammessi tutti gli atteggiamenti che possono sminuire il lavoro degli insegnanti e denigrare le sale e le attrezzature in essa c</w:t>
      </w:r>
      <w:r w:rsidR="00E32F3C">
        <w:rPr>
          <w:b/>
          <w:i/>
          <w:color w:val="0070C0"/>
          <w:sz w:val="24"/>
          <w:szCs w:val="24"/>
        </w:rPr>
        <w:t>o</w:t>
      </w:r>
      <w:r>
        <w:rPr>
          <w:b/>
          <w:i/>
          <w:color w:val="0070C0"/>
          <w:sz w:val="24"/>
          <w:szCs w:val="24"/>
        </w:rPr>
        <w:t xml:space="preserve">ntenute. Se un attrezzatura o macchina ha una rottura segnalarla subito in segreteria oppure all’istruttore di sala. </w:t>
      </w:r>
    </w:p>
    <w:p w:rsidR="00FB042F" w:rsidRDefault="00FB042F" w:rsidP="00037C76">
      <w:pPr>
        <w:rPr>
          <w:b/>
          <w:i/>
          <w:color w:val="0070C0"/>
          <w:sz w:val="24"/>
          <w:szCs w:val="24"/>
        </w:rPr>
      </w:pPr>
    </w:p>
    <w:p w:rsidR="00CE61B3" w:rsidRDefault="00CE61B3" w:rsidP="00037C76">
      <w:pPr>
        <w:rPr>
          <w:b/>
          <w:i/>
          <w:color w:val="0070C0"/>
          <w:sz w:val="24"/>
          <w:szCs w:val="24"/>
        </w:rPr>
      </w:pPr>
    </w:p>
    <w:p w:rsidR="00CE61B3" w:rsidRDefault="00CE61B3" w:rsidP="00037C76">
      <w:pPr>
        <w:rPr>
          <w:b/>
          <w:i/>
          <w:color w:val="0070C0"/>
          <w:sz w:val="24"/>
          <w:szCs w:val="24"/>
        </w:rPr>
      </w:pPr>
    </w:p>
    <w:p w:rsidR="00CE61B3" w:rsidRDefault="00CE61B3" w:rsidP="00037C76">
      <w:pPr>
        <w:rPr>
          <w:b/>
          <w:i/>
          <w:color w:val="0070C0"/>
          <w:sz w:val="24"/>
          <w:szCs w:val="24"/>
        </w:rPr>
      </w:pPr>
    </w:p>
    <w:p w:rsidR="00CE61B3" w:rsidRDefault="00CE61B3" w:rsidP="00037C76">
      <w:pPr>
        <w:rPr>
          <w:b/>
          <w:i/>
          <w:color w:val="0070C0"/>
          <w:sz w:val="24"/>
          <w:szCs w:val="24"/>
        </w:rPr>
      </w:pPr>
    </w:p>
    <w:p w:rsidR="00757740" w:rsidRPr="00137CD3" w:rsidRDefault="00757740" w:rsidP="00137CD3">
      <w:pPr>
        <w:rPr>
          <w:b/>
          <w:sz w:val="32"/>
          <w:szCs w:val="24"/>
          <w:u w:val="single"/>
        </w:rPr>
      </w:pPr>
      <w:r w:rsidRPr="00137CD3">
        <w:rPr>
          <w:b/>
          <w:sz w:val="32"/>
          <w:szCs w:val="24"/>
          <w:u w:val="single"/>
        </w:rPr>
        <w:lastRenderedPageBreak/>
        <w:t>REGOLAMENTO DANZA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- Rispettare gli orari delle lezioni e presentarsi </w:t>
      </w:r>
      <w:r w:rsidR="004F3D95">
        <w:rPr>
          <w:b/>
          <w:sz w:val="24"/>
          <w:szCs w:val="24"/>
        </w:rPr>
        <w:t xml:space="preserve">non prima di 15 </w:t>
      </w:r>
      <w:proofErr w:type="spellStart"/>
      <w:r w:rsidR="004F3D95">
        <w:rPr>
          <w:b/>
          <w:sz w:val="24"/>
          <w:szCs w:val="24"/>
        </w:rPr>
        <w:t>min</w:t>
      </w:r>
      <w:proofErr w:type="spellEnd"/>
      <w:r w:rsidR="004F3D95">
        <w:rPr>
          <w:b/>
          <w:sz w:val="24"/>
          <w:szCs w:val="24"/>
        </w:rPr>
        <w:t xml:space="preserve"> dall’ inizio del </w:t>
      </w:r>
      <w:proofErr w:type="gramStart"/>
      <w:r w:rsidR="004F3D95">
        <w:rPr>
          <w:b/>
          <w:sz w:val="24"/>
          <w:szCs w:val="24"/>
        </w:rPr>
        <w:t>corso.</w:t>
      </w:r>
      <w:r w:rsidRPr="00757740">
        <w:rPr>
          <w:b/>
          <w:sz w:val="24"/>
          <w:szCs w:val="24"/>
        </w:rPr>
        <w:t>;</w:t>
      </w:r>
      <w:proofErr w:type="gramEnd"/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- prima di indossare il body, portare le bambine in bagno.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- Durante le lezioni, concorsi esterni, stage e saggi non sono ammessi orecchini, </w:t>
      </w:r>
      <w:proofErr w:type="spellStart"/>
      <w:r w:rsidRPr="00757740">
        <w:rPr>
          <w:b/>
          <w:sz w:val="24"/>
          <w:szCs w:val="24"/>
        </w:rPr>
        <w:t>bracialetti</w:t>
      </w:r>
      <w:proofErr w:type="spellEnd"/>
      <w:r w:rsidRPr="00757740">
        <w:rPr>
          <w:b/>
          <w:sz w:val="24"/>
          <w:szCs w:val="24"/>
        </w:rPr>
        <w:t>, collane giocattoli.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- entrare </w:t>
      </w:r>
      <w:proofErr w:type="spellStart"/>
      <w:r w:rsidRPr="00757740">
        <w:rPr>
          <w:b/>
          <w:sz w:val="24"/>
          <w:szCs w:val="24"/>
        </w:rPr>
        <w:t>max</w:t>
      </w:r>
      <w:proofErr w:type="spellEnd"/>
      <w:r w:rsidRPr="00757740">
        <w:rPr>
          <w:b/>
          <w:sz w:val="24"/>
          <w:szCs w:val="24"/>
        </w:rPr>
        <w:t xml:space="preserve"> 5 persone per volta in spogliatoio, cambiarsi velocemente per permettere alle altre bambine in attesa di entrare. Quindi non fermarsi a fare merenda. 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- Presentarsi alle lezioni con i capelli raccolti a chignon o </w:t>
      </w:r>
      <w:proofErr w:type="gramStart"/>
      <w:r w:rsidRPr="00757740">
        <w:rPr>
          <w:b/>
          <w:sz w:val="24"/>
          <w:szCs w:val="24"/>
        </w:rPr>
        <w:t>codini ;</w:t>
      </w:r>
      <w:proofErr w:type="gramEnd"/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- Divisa scuola di danza obbligatoria e entro un mese dall’iscrizione provvedere all’ acquisto della stessa;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- Si consiglia la presenza regolare alle lezioni, per poter garantire la partecipazione agli eventi esterni quali rassegne, stage e i saggi di fine anno;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- I colloqui con gli insegnanti di Danza possono avvenire solo su appuntamento anche telefonico al numero 324 9864690 oppure alla mail info@velafitness.it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-Rinnovo abbonamento solo tramite bonifico bancario.</w:t>
      </w: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- I genitori non possono rimanere all’interno della scuola durante le lezioni.</w:t>
      </w:r>
    </w:p>
    <w:p w:rsidR="00757740" w:rsidRPr="00757740" w:rsidRDefault="00757740" w:rsidP="00757740">
      <w:pPr>
        <w:pStyle w:val="Paragrafoelenco"/>
        <w:ind w:left="0"/>
        <w:rPr>
          <w:b/>
          <w:color w:val="000000" w:themeColor="text1"/>
          <w:sz w:val="24"/>
          <w:szCs w:val="24"/>
        </w:rPr>
      </w:pPr>
      <w:r w:rsidRPr="00757740">
        <w:rPr>
          <w:b/>
          <w:color w:val="000000" w:themeColor="text1"/>
          <w:sz w:val="24"/>
          <w:szCs w:val="24"/>
        </w:rPr>
        <w:t xml:space="preserve">- Memorizzare il numero 324 9864690 nel proprio </w:t>
      </w:r>
      <w:proofErr w:type="spellStart"/>
      <w:r w:rsidRPr="00757740">
        <w:rPr>
          <w:b/>
          <w:color w:val="000000" w:themeColor="text1"/>
          <w:sz w:val="24"/>
          <w:szCs w:val="24"/>
        </w:rPr>
        <w:t>cell</w:t>
      </w:r>
      <w:proofErr w:type="spellEnd"/>
      <w:r w:rsidRPr="00757740">
        <w:rPr>
          <w:b/>
          <w:color w:val="000000" w:themeColor="text1"/>
          <w:sz w:val="24"/>
          <w:szCs w:val="24"/>
        </w:rPr>
        <w:t xml:space="preserve"> per poter accedere al gruppo </w:t>
      </w:r>
      <w:proofErr w:type="spellStart"/>
      <w:r w:rsidRPr="00757740">
        <w:rPr>
          <w:b/>
          <w:color w:val="000000" w:themeColor="text1"/>
          <w:sz w:val="24"/>
          <w:szCs w:val="24"/>
        </w:rPr>
        <w:t>WatsUp</w:t>
      </w:r>
      <w:proofErr w:type="spellEnd"/>
      <w:r w:rsidRPr="00757740">
        <w:rPr>
          <w:b/>
          <w:color w:val="000000" w:themeColor="text1"/>
          <w:sz w:val="24"/>
          <w:szCs w:val="24"/>
        </w:rPr>
        <w:t xml:space="preserve"> “Broadcast” per news e info.</w:t>
      </w:r>
    </w:p>
    <w:p w:rsidR="00757740" w:rsidRPr="00757740" w:rsidRDefault="00757740" w:rsidP="00757740">
      <w:pPr>
        <w:pStyle w:val="Paragrafoelenco"/>
        <w:ind w:left="0"/>
        <w:rPr>
          <w:b/>
          <w:color w:val="000000" w:themeColor="text1"/>
          <w:sz w:val="24"/>
          <w:szCs w:val="24"/>
        </w:rPr>
      </w:pPr>
    </w:p>
    <w:p w:rsidR="00757740" w:rsidRDefault="00757740" w:rsidP="00757740">
      <w:pPr>
        <w:pStyle w:val="Paragrafoelenco"/>
        <w:numPr>
          <w:ilvl w:val="0"/>
          <w:numId w:val="2"/>
        </w:numPr>
        <w:ind w:left="0"/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 xml:space="preserve">Informative e notizie dei corsi nel sito </w:t>
      </w:r>
      <w:hyperlink r:id="rId8" w:history="1">
        <w:r w:rsidRPr="00757740">
          <w:rPr>
            <w:rStyle w:val="Collegamentoipertestuale"/>
            <w:b/>
            <w:sz w:val="24"/>
            <w:szCs w:val="24"/>
          </w:rPr>
          <w:t>www.velafitness.it</w:t>
        </w:r>
      </w:hyperlink>
      <w:r w:rsidRPr="00757740">
        <w:rPr>
          <w:b/>
          <w:sz w:val="24"/>
          <w:szCs w:val="24"/>
        </w:rPr>
        <w:t xml:space="preserve"> e   pagina </w:t>
      </w:r>
      <w:proofErr w:type="spellStart"/>
      <w:r w:rsidRPr="00757740">
        <w:rPr>
          <w:b/>
          <w:sz w:val="24"/>
          <w:szCs w:val="24"/>
        </w:rPr>
        <w:t>facebook</w:t>
      </w:r>
      <w:proofErr w:type="spellEnd"/>
      <w:r w:rsidR="004F3D95">
        <w:rPr>
          <w:b/>
          <w:sz w:val="24"/>
          <w:szCs w:val="24"/>
        </w:rPr>
        <w:t xml:space="preserve"> </w:t>
      </w:r>
      <w:proofErr w:type="spellStart"/>
      <w:proofErr w:type="gramStart"/>
      <w:r w:rsidR="004F3D95">
        <w:rPr>
          <w:b/>
          <w:sz w:val="24"/>
          <w:szCs w:val="24"/>
        </w:rPr>
        <w:t>instagram</w:t>
      </w:r>
      <w:proofErr w:type="spellEnd"/>
      <w:r w:rsidR="004F3D95">
        <w:rPr>
          <w:b/>
          <w:sz w:val="24"/>
          <w:szCs w:val="24"/>
        </w:rPr>
        <w:t xml:space="preserve"> </w:t>
      </w:r>
      <w:r w:rsidRPr="00757740">
        <w:rPr>
          <w:b/>
          <w:sz w:val="24"/>
          <w:szCs w:val="24"/>
        </w:rPr>
        <w:t>:</w:t>
      </w:r>
      <w:proofErr w:type="gramEnd"/>
      <w:r w:rsidRPr="00757740">
        <w:rPr>
          <w:b/>
          <w:sz w:val="24"/>
          <w:szCs w:val="24"/>
        </w:rPr>
        <w:t xml:space="preserve"> “vela fitness </w:t>
      </w:r>
      <w:proofErr w:type="spellStart"/>
      <w:r w:rsidRPr="00757740">
        <w:rPr>
          <w:b/>
          <w:sz w:val="24"/>
          <w:szCs w:val="24"/>
        </w:rPr>
        <w:t>asd</w:t>
      </w:r>
      <w:proofErr w:type="spellEnd"/>
      <w:r w:rsidRPr="00757740">
        <w:rPr>
          <w:b/>
          <w:sz w:val="24"/>
          <w:szCs w:val="24"/>
        </w:rPr>
        <w:t>”.</w:t>
      </w:r>
    </w:p>
    <w:p w:rsidR="004F3D95" w:rsidRPr="00757740" w:rsidRDefault="004F3D95" w:rsidP="00137CD3">
      <w:pPr>
        <w:pStyle w:val="Paragrafoelenco"/>
        <w:ind w:left="0"/>
        <w:rPr>
          <w:b/>
          <w:sz w:val="24"/>
          <w:szCs w:val="24"/>
        </w:rPr>
      </w:pPr>
    </w:p>
    <w:p w:rsidR="00757740" w:rsidRPr="00757740" w:rsidRDefault="00757740" w:rsidP="00757740">
      <w:pPr>
        <w:rPr>
          <w:b/>
          <w:sz w:val="24"/>
          <w:szCs w:val="24"/>
        </w:rPr>
      </w:pPr>
      <w:r w:rsidRPr="00757740">
        <w:rPr>
          <w:b/>
          <w:sz w:val="24"/>
          <w:szCs w:val="24"/>
        </w:rPr>
        <w:t>Grazie Per La Collaborazione</w:t>
      </w:r>
    </w:p>
    <w:p w:rsidR="0036183A" w:rsidRPr="00757740" w:rsidRDefault="0036183A" w:rsidP="00037C76">
      <w:pPr>
        <w:rPr>
          <w:b/>
          <w:i/>
          <w:color w:val="0070C0"/>
          <w:sz w:val="24"/>
          <w:szCs w:val="24"/>
        </w:rPr>
      </w:pPr>
    </w:p>
    <w:p w:rsidR="0036183A" w:rsidRPr="00037C76" w:rsidRDefault="0036183A" w:rsidP="00037C76">
      <w:pPr>
        <w:rPr>
          <w:b/>
          <w:i/>
          <w:color w:val="0070C0"/>
          <w:sz w:val="24"/>
          <w:szCs w:val="24"/>
        </w:rPr>
      </w:pPr>
    </w:p>
    <w:p w:rsidR="005E5C6A" w:rsidRDefault="005E5C6A" w:rsidP="005E5C6A">
      <w:pPr>
        <w:rPr>
          <w:b/>
          <w:i/>
          <w:color w:val="0070C0"/>
          <w:sz w:val="24"/>
          <w:szCs w:val="24"/>
        </w:rPr>
      </w:pPr>
    </w:p>
    <w:p w:rsidR="007315A8" w:rsidRPr="00B14C07" w:rsidRDefault="0022697E" w:rsidP="00B14C07">
      <w:pPr>
        <w:pStyle w:val="Paragrafoelenco"/>
        <w:numPr>
          <w:ilvl w:val="8"/>
          <w:numId w:val="2"/>
        </w:numPr>
        <w:rPr>
          <w:b/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="007315A8" w:rsidRPr="00B14C07">
        <w:rPr>
          <w:b/>
          <w:i/>
          <w:sz w:val="24"/>
          <w:szCs w:val="24"/>
        </w:rPr>
        <w:t xml:space="preserve">l Direttivo </w:t>
      </w:r>
      <w:r w:rsidR="00126C23" w:rsidRPr="00B14C07">
        <w:rPr>
          <w:b/>
          <w:i/>
          <w:sz w:val="24"/>
          <w:szCs w:val="24"/>
        </w:rPr>
        <w:t xml:space="preserve">di </w:t>
      </w:r>
      <w:r w:rsidR="007315A8" w:rsidRPr="00B14C07">
        <w:rPr>
          <w:b/>
          <w:i/>
          <w:sz w:val="24"/>
          <w:szCs w:val="24"/>
        </w:rPr>
        <w:t xml:space="preserve">Vela Fitness </w:t>
      </w:r>
      <w:proofErr w:type="spellStart"/>
      <w:r w:rsidR="007315A8" w:rsidRPr="00B14C07">
        <w:rPr>
          <w:b/>
          <w:i/>
          <w:sz w:val="24"/>
          <w:szCs w:val="24"/>
        </w:rPr>
        <w:t>asd</w:t>
      </w:r>
      <w:proofErr w:type="spellEnd"/>
    </w:p>
    <w:sectPr w:rsidR="007315A8" w:rsidRPr="00B14C07" w:rsidSect="00157250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2E04"/>
    <w:multiLevelType w:val="hybridMultilevel"/>
    <w:tmpl w:val="573E6A40"/>
    <w:lvl w:ilvl="0" w:tplc="5380D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C88"/>
    <w:multiLevelType w:val="hybridMultilevel"/>
    <w:tmpl w:val="0F129CD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8CC154B"/>
    <w:multiLevelType w:val="hybridMultilevel"/>
    <w:tmpl w:val="894E1410"/>
    <w:lvl w:ilvl="0" w:tplc="B9242226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B"/>
    <w:rsid w:val="000277D4"/>
    <w:rsid w:val="00037C76"/>
    <w:rsid w:val="00071CA5"/>
    <w:rsid w:val="00077FB8"/>
    <w:rsid w:val="000C5D75"/>
    <w:rsid w:val="000D1FF0"/>
    <w:rsid w:val="000F5DC3"/>
    <w:rsid w:val="00110FBB"/>
    <w:rsid w:val="00124A66"/>
    <w:rsid w:val="00126C23"/>
    <w:rsid w:val="001377F5"/>
    <w:rsid w:val="00137CD3"/>
    <w:rsid w:val="00157250"/>
    <w:rsid w:val="001734D5"/>
    <w:rsid w:val="001A10D2"/>
    <w:rsid w:val="001C50F9"/>
    <w:rsid w:val="001E06C7"/>
    <w:rsid w:val="001E2D29"/>
    <w:rsid w:val="001F49E6"/>
    <w:rsid w:val="00201002"/>
    <w:rsid w:val="0021072A"/>
    <w:rsid w:val="0022304B"/>
    <w:rsid w:val="0022697E"/>
    <w:rsid w:val="00236508"/>
    <w:rsid w:val="00261B53"/>
    <w:rsid w:val="00270842"/>
    <w:rsid w:val="002716EF"/>
    <w:rsid w:val="00277193"/>
    <w:rsid w:val="002A130F"/>
    <w:rsid w:val="002B339E"/>
    <w:rsid w:val="002B3B8F"/>
    <w:rsid w:val="002E6577"/>
    <w:rsid w:val="00333EFC"/>
    <w:rsid w:val="0034614E"/>
    <w:rsid w:val="003512CE"/>
    <w:rsid w:val="003605C6"/>
    <w:rsid w:val="0036183A"/>
    <w:rsid w:val="00371762"/>
    <w:rsid w:val="00372D81"/>
    <w:rsid w:val="0037671E"/>
    <w:rsid w:val="003921BE"/>
    <w:rsid w:val="00410909"/>
    <w:rsid w:val="00435023"/>
    <w:rsid w:val="004424E9"/>
    <w:rsid w:val="00446587"/>
    <w:rsid w:val="0049101E"/>
    <w:rsid w:val="004A2502"/>
    <w:rsid w:val="004B1CA3"/>
    <w:rsid w:val="004C0F76"/>
    <w:rsid w:val="004C5C59"/>
    <w:rsid w:val="004F3D95"/>
    <w:rsid w:val="00516FF1"/>
    <w:rsid w:val="005461DE"/>
    <w:rsid w:val="0055585A"/>
    <w:rsid w:val="00565C31"/>
    <w:rsid w:val="00593F46"/>
    <w:rsid w:val="00596DF1"/>
    <w:rsid w:val="005A1588"/>
    <w:rsid w:val="005C51E1"/>
    <w:rsid w:val="005E34D1"/>
    <w:rsid w:val="005E5C6A"/>
    <w:rsid w:val="00602330"/>
    <w:rsid w:val="00604692"/>
    <w:rsid w:val="00635BAD"/>
    <w:rsid w:val="00654000"/>
    <w:rsid w:val="006802FC"/>
    <w:rsid w:val="00680DA5"/>
    <w:rsid w:val="006A70FD"/>
    <w:rsid w:val="006B74DE"/>
    <w:rsid w:val="006D6ED6"/>
    <w:rsid w:val="007315A8"/>
    <w:rsid w:val="00733BA0"/>
    <w:rsid w:val="00733EC4"/>
    <w:rsid w:val="00757740"/>
    <w:rsid w:val="00771880"/>
    <w:rsid w:val="00793019"/>
    <w:rsid w:val="007A2B48"/>
    <w:rsid w:val="007A3CEB"/>
    <w:rsid w:val="007A5308"/>
    <w:rsid w:val="007A5C22"/>
    <w:rsid w:val="007C2A09"/>
    <w:rsid w:val="007C7E1D"/>
    <w:rsid w:val="007C7FC2"/>
    <w:rsid w:val="007D453C"/>
    <w:rsid w:val="007F0138"/>
    <w:rsid w:val="00831A48"/>
    <w:rsid w:val="008571A3"/>
    <w:rsid w:val="00893747"/>
    <w:rsid w:val="008A75A9"/>
    <w:rsid w:val="008C56A5"/>
    <w:rsid w:val="008E43E5"/>
    <w:rsid w:val="008F2FEB"/>
    <w:rsid w:val="00933CAC"/>
    <w:rsid w:val="00936F29"/>
    <w:rsid w:val="00944265"/>
    <w:rsid w:val="00947682"/>
    <w:rsid w:val="009658A3"/>
    <w:rsid w:val="0097457C"/>
    <w:rsid w:val="00980CA8"/>
    <w:rsid w:val="009D0867"/>
    <w:rsid w:val="009F630F"/>
    <w:rsid w:val="00A02FD4"/>
    <w:rsid w:val="00A121E0"/>
    <w:rsid w:val="00A314B8"/>
    <w:rsid w:val="00AB3C8D"/>
    <w:rsid w:val="00AB7AEB"/>
    <w:rsid w:val="00AC6F79"/>
    <w:rsid w:val="00AE3CD6"/>
    <w:rsid w:val="00AF1390"/>
    <w:rsid w:val="00B14C07"/>
    <w:rsid w:val="00BC412A"/>
    <w:rsid w:val="00BC4D96"/>
    <w:rsid w:val="00BC7488"/>
    <w:rsid w:val="00BD398E"/>
    <w:rsid w:val="00BE0666"/>
    <w:rsid w:val="00BE1AAF"/>
    <w:rsid w:val="00C44F5F"/>
    <w:rsid w:val="00C9085D"/>
    <w:rsid w:val="00CD07FB"/>
    <w:rsid w:val="00CE54E0"/>
    <w:rsid w:val="00CE61B3"/>
    <w:rsid w:val="00CF45D7"/>
    <w:rsid w:val="00CF4D53"/>
    <w:rsid w:val="00D00B4E"/>
    <w:rsid w:val="00D06385"/>
    <w:rsid w:val="00D275AF"/>
    <w:rsid w:val="00D42FF3"/>
    <w:rsid w:val="00D53205"/>
    <w:rsid w:val="00D90FA9"/>
    <w:rsid w:val="00DA4893"/>
    <w:rsid w:val="00DC76E3"/>
    <w:rsid w:val="00DD7FDC"/>
    <w:rsid w:val="00E14A12"/>
    <w:rsid w:val="00E16876"/>
    <w:rsid w:val="00E3219D"/>
    <w:rsid w:val="00E32F3C"/>
    <w:rsid w:val="00E35C16"/>
    <w:rsid w:val="00E50511"/>
    <w:rsid w:val="00E80C9E"/>
    <w:rsid w:val="00E86395"/>
    <w:rsid w:val="00E97B9B"/>
    <w:rsid w:val="00EA2AC3"/>
    <w:rsid w:val="00EA497F"/>
    <w:rsid w:val="00EB021C"/>
    <w:rsid w:val="00EC07B4"/>
    <w:rsid w:val="00ED6BC6"/>
    <w:rsid w:val="00EE5A0A"/>
    <w:rsid w:val="00F1301D"/>
    <w:rsid w:val="00F5513D"/>
    <w:rsid w:val="00F5776D"/>
    <w:rsid w:val="00F93A74"/>
    <w:rsid w:val="00FB042F"/>
    <w:rsid w:val="00FB341E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0898-19BD-46B3-8C6E-AF4A32C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30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0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3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afitnes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0611-8472-4EDA-A6D5-9AE094F7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VelaFitness</dc:creator>
  <cp:lastModifiedBy>velafitness</cp:lastModifiedBy>
  <cp:revision>2</cp:revision>
  <cp:lastPrinted>2023-02-07T08:34:00Z</cp:lastPrinted>
  <dcterms:created xsi:type="dcterms:W3CDTF">2023-02-07T08:35:00Z</dcterms:created>
  <dcterms:modified xsi:type="dcterms:W3CDTF">2023-02-07T08:35:00Z</dcterms:modified>
</cp:coreProperties>
</file>